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6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u w:val="none"/>
          <w:lang w:val="en-US" w:eastAsia="zh-CN"/>
        </w:rPr>
        <w:t>附件2</w:t>
      </w:r>
    </w:p>
    <w:p w14:paraId="71B2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稳岗返还线下确认单</w:t>
      </w:r>
    </w:p>
    <w:p w14:paraId="652E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color w:val="000000"/>
          <w:sz w:val="30"/>
          <w:szCs w:val="30"/>
          <w:u w:val="none"/>
        </w:rPr>
      </w:pPr>
    </w:p>
    <w:p w14:paraId="4565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  <w:t>莆田市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秀屿区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  <w:t>劳动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就业中心：</w:t>
      </w:r>
      <w:bookmarkStart w:id="0" w:name="_GoBack"/>
      <w:bookmarkEnd w:id="0"/>
    </w:p>
    <w:p w14:paraId="31764A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经你单位初审，我单位符合2024年失业保险稳岗返还条件，因存在以下问题：1.□系统无法确认2.□账号需修改原因无法通过12333进行线上确认，现如实提供以下信息给你中心做线下稳岗确认工作。提供信息如下：</w:t>
      </w:r>
    </w:p>
    <w:p w14:paraId="386905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1.银行账户信息：</w:t>
      </w:r>
    </w:p>
    <w:p w14:paraId="1C0F0E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账户名称：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</w:t>
      </w:r>
    </w:p>
    <w:p w14:paraId="2E2FFC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开 户 行：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</w:t>
      </w:r>
    </w:p>
    <w:p w14:paraId="10CF95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账    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</w:t>
      </w:r>
    </w:p>
    <w:p w14:paraId="132A73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2.我单位将按照政策要求，将稳岗返还资金用于以下方面支出：</w:t>
      </w:r>
    </w:p>
    <w:p w14:paraId="0E7CDD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（1）□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职工生活补助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缴纳社会保险费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转岗培训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技能提升培训等稳定就业岗位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支出； </w:t>
      </w:r>
    </w:p>
    <w:p w14:paraId="084A70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（2）□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原材料采购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设备购置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技术研发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营销推广 </w:t>
      </w:r>
    </w:p>
    <w:p w14:paraId="7F2981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物流运输、场地租赁等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降低生产经营成本支出。</w:t>
      </w:r>
    </w:p>
    <w:p w14:paraId="5FAFF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43FFBC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        单位名称：（公章）</w:t>
      </w:r>
    </w:p>
    <w:p w14:paraId="4BAE61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年   月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日</w:t>
      </w:r>
    </w:p>
    <w:p w14:paraId="0144B019"/>
    <w:sectPr>
      <w:pgSz w:w="11906" w:h="16838"/>
      <w:pgMar w:top="1440" w:right="158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WI0YWRhMjVjZGY0ODE4N2UzNWMzM2FiZjEzMjIifQ=="/>
  </w:docVars>
  <w:rsids>
    <w:rsidRoot w:val="26B97AFB"/>
    <w:rsid w:val="26B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400"/>
      </w:tabs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4">
    <w:name w:val="footer"/>
    <w:basedOn w:val="1"/>
    <w:next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2024-07-19T02:36:00Z</dcterms:created>
  <dc:creator>卡加</dc:creator>
  <cp:lastModifiedBy>卡加</cp:lastModifiedBy>
  <dcterms:modified xsi:type="dcterms:W3CDTF">2024-07-19T02:40:11Z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FAFA21ACDCFA4FD2965C4D2F0F14BEA0_11</vt:lpwstr>
  </property>
</Properties>
</file>